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3C6A81" w:rsidRPr="003A570E" w:rsidRDefault="003C6A81"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r w:rsidR="002127C6">
        <w:rPr>
          <w:rFonts w:ascii="Times New Roman" w:hAnsi="Times New Roman"/>
          <w:color w:val="000000"/>
          <w:sz w:val="24"/>
          <w:szCs w:val="24"/>
        </w:rPr>
        <w:t xml:space="preserve"> </w:t>
      </w:r>
      <w:r w:rsidR="000D61F7"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56"/>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D948C9">
              <w:rPr>
                <w:rFonts w:ascii="Times New Roman" w:hAnsi="Times New Roman"/>
                <w:lang w:eastAsia="ru-RU"/>
              </w:rPr>
              <w:t>№ 46-изв/25 от 17.10.2025г.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D948C9"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Строительство ВЛИ-0,4кВ для электроснабжения домов ж/к «Восточный» по адресу: Нижегородская область г. Павлово</w:t>
            </w:r>
            <w:r w:rsidR="001A52A7" w:rsidRPr="001A52A7">
              <w:rPr>
                <w:rFonts w:ascii="Times New Roman" w:hAnsi="Times New Roman"/>
                <w:color w:val="000000"/>
              </w:rPr>
              <w:t>.</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FA647F">
        <w:trPr>
          <w:trHeight w:val="1621"/>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D20200" w:rsidP="00E41CF0">
            <w:pPr>
              <w:numPr>
                <w:ilvl w:val="0"/>
                <w:numId w:val="6"/>
              </w:numPr>
              <w:tabs>
                <w:tab w:val="left" w:pos="709"/>
              </w:tabs>
              <w:spacing w:after="0" w:line="240" w:lineRule="auto"/>
              <w:ind w:right="141"/>
              <w:jc w:val="both"/>
              <w:rPr>
                <w:rFonts w:ascii="Times New Roman" w:hAnsi="Times New Roman"/>
                <w:b/>
                <w:lang w:eastAsia="ru-RU"/>
              </w:rPr>
            </w:pPr>
            <w:r w:rsidRPr="00D20200">
              <w:rPr>
                <w:rFonts w:ascii="Times New Roman" w:hAnsi="Times New Roman"/>
                <w:b/>
                <w:lang w:eastAsia="ru-RU"/>
              </w:rPr>
              <w:t>Предоставление национального режима при осуществлении закупки</w:t>
            </w:r>
          </w:p>
        </w:tc>
      </w:tr>
      <w:tr w:rsidR="00E41CF0" w:rsidRPr="00CF55C7" w:rsidTr="002E4ECA">
        <w:tc>
          <w:tcPr>
            <w:tcW w:w="10882" w:type="dxa"/>
            <w:shd w:val="clear" w:color="auto" w:fill="auto"/>
          </w:tcPr>
          <w:p w:rsidR="00E41CF0" w:rsidRDefault="00A51C86" w:rsidP="00D078C2">
            <w:pPr>
              <w:tabs>
                <w:tab w:val="left" w:pos="709"/>
              </w:tabs>
              <w:spacing w:after="0" w:line="240" w:lineRule="auto"/>
              <w:ind w:right="141"/>
              <w:jc w:val="both"/>
              <w:rPr>
                <w:rFonts w:ascii="Times New Roman" w:hAnsi="Times New Roman"/>
                <w:color w:val="FF0000"/>
                <w:lang w:eastAsia="ru-RU"/>
              </w:rPr>
            </w:pPr>
            <w:r>
              <w:rPr>
                <w:rFonts w:ascii="Times New Roman" w:hAnsi="Times New Roman"/>
                <w:color w:val="FF0000"/>
                <w:lang w:eastAsia="ru-RU"/>
              </w:rPr>
              <w:t>В</w:t>
            </w:r>
            <w:r w:rsidR="00083F83">
              <w:rPr>
                <w:rFonts w:ascii="Times New Roman" w:hAnsi="Times New Roman"/>
                <w:color w:val="FF0000"/>
                <w:lang w:eastAsia="ru-RU"/>
              </w:rPr>
              <w:t xml:space="preserve"> соответствии с п. 3.19 приложения № 1 к извещению</w:t>
            </w:r>
            <w:r w:rsidR="00D20200">
              <w:rPr>
                <w:rFonts w:ascii="Times New Roman" w:hAnsi="Times New Roman"/>
                <w:color w:val="FF0000"/>
                <w:lang w:eastAsia="ru-RU"/>
              </w:rPr>
              <w:t>.</w:t>
            </w:r>
          </w:p>
          <w:p w:rsidR="00D20200" w:rsidRPr="00D947E1" w:rsidRDefault="00D948C9" w:rsidP="00D20200">
            <w:pPr>
              <w:tabs>
                <w:tab w:val="left" w:pos="709"/>
              </w:tabs>
              <w:spacing w:after="0" w:line="240" w:lineRule="auto"/>
              <w:ind w:right="141"/>
              <w:jc w:val="both"/>
              <w:rPr>
                <w:rFonts w:ascii="Times New Roman" w:hAnsi="Times New Roman"/>
                <w:color w:val="FF0000"/>
                <w:lang w:eastAsia="ru-RU"/>
              </w:rPr>
            </w:pPr>
            <w:r>
              <w:rPr>
                <w:rFonts w:ascii="Times New Roman" w:hAnsi="Times New Roman"/>
                <w:color w:val="FF0000"/>
                <w:lang w:eastAsia="ru-RU"/>
              </w:rPr>
              <w:t>Не у</w:t>
            </w:r>
            <w:r w:rsidR="00D20200" w:rsidRPr="00D947E1">
              <w:rPr>
                <w:rFonts w:ascii="Times New Roman" w:hAnsi="Times New Roman"/>
                <w:color w:val="FF0000"/>
                <w:lang w:eastAsia="ru-RU"/>
              </w:rPr>
              <w:t xml:space="preserve">становлено </w:t>
            </w:r>
            <w:r w:rsidR="00D20200" w:rsidRPr="00D947E1">
              <w:rPr>
                <w:rFonts w:ascii="Times New Roman" w:hAnsi="Times New Roman"/>
                <w:bCs/>
                <w:color w:val="FF0000"/>
                <w:lang w:eastAsia="ru-RU"/>
              </w:rPr>
              <w:t>ограничение</w:t>
            </w:r>
            <w:r w:rsidR="00A51C86">
              <w:rPr>
                <w:rFonts w:ascii="Times New Roman" w:hAnsi="Times New Roman"/>
                <w:bCs/>
                <w:color w:val="FF0000"/>
                <w:lang w:eastAsia="ru-RU"/>
              </w:rPr>
              <w:t xml:space="preserve"> (запрет)</w:t>
            </w:r>
            <w:r w:rsidR="00D20200" w:rsidRPr="00D947E1">
              <w:rPr>
                <w:rFonts w:ascii="Times New Roman" w:hAnsi="Times New Roman"/>
                <w:bCs/>
                <w:color w:val="FF0000"/>
                <w:lang w:eastAsia="ru-RU"/>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rsidR="00D20200" w:rsidRPr="00CF55C7" w:rsidRDefault="00D20200" w:rsidP="00BF052D">
            <w:pPr>
              <w:tabs>
                <w:tab w:val="left" w:pos="709"/>
              </w:tabs>
              <w:spacing w:after="0" w:line="240" w:lineRule="auto"/>
              <w:ind w:right="141"/>
              <w:jc w:val="both"/>
              <w:rPr>
                <w:rFonts w:ascii="Times New Roman" w:hAnsi="Times New Roman"/>
                <w:lang w:eastAsia="ru-RU"/>
              </w:rPr>
            </w:pPr>
            <w:r w:rsidRPr="00D947E1">
              <w:rPr>
                <w:rFonts w:ascii="Times New Roman" w:hAnsi="Times New Roman"/>
                <w:color w:val="FF0000"/>
                <w:lang w:eastAsia="ru-RU"/>
              </w:rPr>
              <w:t xml:space="preserve">Перечень позиций товаров </w:t>
            </w:r>
            <w:r w:rsidRPr="00D947E1">
              <w:rPr>
                <w:rFonts w:ascii="Times New Roman" w:hAnsi="Times New Roman"/>
                <w:bCs/>
                <w:color w:val="FF0000"/>
                <w:lang w:eastAsia="ru-RU"/>
              </w:rPr>
              <w:t>(в том числе поставляемых при выполнении закупаемых работ, оказании закупаемых услуг)</w:t>
            </w:r>
            <w:r w:rsidRPr="00D947E1">
              <w:rPr>
                <w:rFonts w:ascii="Times New Roman" w:hAnsi="Times New Roman"/>
                <w:color w:val="FF0000"/>
                <w:lang w:eastAsia="ru-RU"/>
              </w:rPr>
              <w:t xml:space="preserve">, работ, услуг, в отношении которых установлено ограничение закупок товаров </w:t>
            </w:r>
            <w:r w:rsidRPr="00D947E1">
              <w:rPr>
                <w:rFonts w:ascii="Times New Roman" w:hAnsi="Times New Roman"/>
                <w:bCs/>
                <w:color w:val="FF0000"/>
                <w:lang w:eastAsia="ru-RU"/>
              </w:rPr>
              <w:t>(в том числе поставляемых при выполнении закупаемых работ, оказании закупаемых услуг),</w:t>
            </w:r>
            <w:r w:rsidRPr="00D947E1">
              <w:rPr>
                <w:rFonts w:ascii="Times New Roman" w:hAnsi="Times New Roman"/>
                <w:color w:val="FF0000"/>
                <w:lang w:eastAsia="ru-RU"/>
              </w:rPr>
              <w:t xml:space="preserve"> происходящих из иностранных государств, работ, услуг, соответственно выполняемых, оказываемых иностранными лицами, указан в техническом задании, являющемся приложением </w:t>
            </w:r>
            <w:r w:rsidR="00A51C86">
              <w:rPr>
                <w:rFonts w:ascii="Times New Roman" w:hAnsi="Times New Roman"/>
                <w:color w:val="FF0000"/>
                <w:lang w:eastAsia="ru-RU"/>
              </w:rPr>
              <w:t>№ 2</w:t>
            </w:r>
            <w:r w:rsidR="007B6979">
              <w:rPr>
                <w:rFonts w:ascii="Times New Roman" w:hAnsi="Times New Roman"/>
                <w:color w:val="FF0000"/>
                <w:lang w:eastAsia="ru-RU"/>
              </w:rPr>
              <w:t xml:space="preserve"> и Приложением № 3.1.</w:t>
            </w:r>
            <w:r w:rsidR="00A51C86">
              <w:rPr>
                <w:rFonts w:ascii="Times New Roman" w:hAnsi="Times New Roman"/>
                <w:color w:val="FF0000"/>
                <w:lang w:eastAsia="ru-RU"/>
              </w:rPr>
              <w:t xml:space="preserve"> </w:t>
            </w:r>
            <w:r w:rsidRPr="00D947E1">
              <w:rPr>
                <w:rFonts w:ascii="Times New Roman" w:hAnsi="Times New Roman"/>
                <w:color w:val="FF0000"/>
                <w:lang w:eastAsia="ru-RU"/>
              </w:rPr>
              <w:t>к извещению о проведении запроса котировок.</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D948C9">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D948C9">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D948C9">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lastRenderedPageBreak/>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lastRenderedPageBreak/>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2"/>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E5578E" w:rsidRDefault="00E5578E" w:rsidP="00701AF9">
            <w:pPr>
              <w:pStyle w:val="111"/>
              <w:spacing w:after="0" w:line="240" w:lineRule="auto"/>
              <w:rPr>
                <w:rFonts w:ascii="Times New Roman" w:hAnsi="Times New Roman"/>
                <w:sz w:val="22"/>
                <w:szCs w:val="22"/>
                <w:lang w:val="ru-RU" w:eastAsia="ru-RU"/>
              </w:rPr>
            </w:pPr>
            <w:r w:rsidRPr="00E5578E">
              <w:rPr>
                <w:rFonts w:ascii="Times New Roman" w:hAnsi="Times New Roman"/>
                <w:sz w:val="22"/>
                <w:szCs w:val="22"/>
                <w:lang w:val="ru-RU"/>
              </w:rPr>
              <w:t>Заместитель главного инженера Карев Алексей Викторович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D948C9">
              <w:rPr>
                <w:rFonts w:ascii="Times New Roman" w:eastAsia="Arial Unicode MS" w:hAnsi="Times New Roman"/>
                <w:color w:val="000000"/>
                <w:kern w:val="2"/>
                <w:u w:val="single"/>
                <w:lang w:eastAsia="ru-RU"/>
              </w:rPr>
              <w:t>17.10.2025г.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w:t>
            </w:r>
            <w:r w:rsidR="002127C6">
              <w:rPr>
                <w:rFonts w:ascii="Times New Roman" w:eastAsia="Arial Unicode MS" w:hAnsi="Times New Roman"/>
                <w:bCs/>
                <w:color w:val="000000"/>
                <w:kern w:val="2"/>
                <w:u w:val="single"/>
                <w:lang w:eastAsia="ru-RU"/>
              </w:rPr>
              <w:t>6</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D948C9">
              <w:rPr>
                <w:rFonts w:ascii="Times New Roman" w:eastAsia="Arial Unicode MS" w:hAnsi="Times New Roman"/>
                <w:bCs/>
                <w:color w:val="000000"/>
                <w:kern w:val="2"/>
                <w:u w:val="single"/>
                <w:lang w:eastAsia="ru-RU"/>
              </w:rPr>
              <w:t>24.10</w:t>
            </w:r>
            <w:r w:rsidR="00083F83">
              <w:rPr>
                <w:rFonts w:ascii="Times New Roman" w:eastAsia="Arial Unicode MS" w:hAnsi="Times New Roman"/>
                <w:bCs/>
                <w:color w:val="000000"/>
                <w:kern w:val="2"/>
                <w:u w:val="single"/>
                <w:lang w:eastAsia="ru-RU"/>
              </w:rPr>
              <w:t>.2025</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D948C9">
              <w:rPr>
                <w:rFonts w:ascii="Times New Roman" w:eastAsia="Arial Unicode MS" w:hAnsi="Times New Roman"/>
                <w:color w:val="000000"/>
                <w:kern w:val="2"/>
                <w:lang w:eastAsia="ru-RU"/>
              </w:rPr>
              <w:t>27.10</w:t>
            </w:r>
            <w:r w:rsidR="00083F83">
              <w:rPr>
                <w:rFonts w:ascii="Times New Roman" w:eastAsia="Arial Unicode MS" w:hAnsi="Times New Roman"/>
                <w:color w:val="000000"/>
                <w:kern w:val="2"/>
                <w:lang w:eastAsia="ru-RU"/>
              </w:rPr>
              <w:t>.2025</w:t>
            </w:r>
            <w:r w:rsidR="00D948C9">
              <w:rPr>
                <w:rFonts w:ascii="Times New Roman" w:eastAsia="Arial Unicode MS" w:hAnsi="Times New Roman"/>
                <w:color w:val="000000"/>
                <w:kern w:val="2"/>
                <w:lang w:eastAsia="ru-RU"/>
              </w:rPr>
              <w:t>г. в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D948C9">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D948C9">
              <w:rPr>
                <w:rFonts w:ascii="Times New Roman" w:eastAsia="Arial Unicode MS" w:hAnsi="Times New Roman"/>
                <w:color w:val="000000"/>
                <w:kern w:val="2"/>
                <w:lang w:eastAsia="ru-RU"/>
              </w:rPr>
              <w:t>27.10</w:t>
            </w:r>
            <w:r w:rsidR="00083F83">
              <w:rPr>
                <w:rFonts w:ascii="Times New Roman" w:eastAsia="Arial Unicode MS" w:hAnsi="Times New Roman"/>
                <w:color w:val="000000"/>
                <w:kern w:val="2"/>
                <w:lang w:eastAsia="ru-RU"/>
              </w:rPr>
              <w:t>.2025</w:t>
            </w:r>
            <w:r w:rsidR="00113E87">
              <w:rPr>
                <w:rFonts w:ascii="Times New Roman" w:eastAsia="Arial Unicode MS" w:hAnsi="Times New Roman"/>
                <w:color w:val="000000"/>
                <w:kern w:val="2"/>
                <w:lang w:eastAsia="ru-RU"/>
              </w:rPr>
              <w:t xml:space="preserve">г. с </w:t>
            </w:r>
            <w:r w:rsidR="00D948C9">
              <w:rPr>
                <w:rFonts w:ascii="Times New Roman" w:eastAsia="Arial Unicode MS" w:hAnsi="Times New Roman"/>
                <w:color w:val="000000"/>
                <w:kern w:val="2"/>
                <w:lang w:eastAsia="ru-RU"/>
              </w:rPr>
              <w:t>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bookmarkStart w:id="1" w:name="_GoBack"/>
            <w:bookmarkEnd w:id="1"/>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D948C9">
              <w:rPr>
                <w:rFonts w:ascii="Times New Roman" w:hAnsi="Times New Roman"/>
                <w:bCs/>
                <w:lang w:eastAsia="ru-RU"/>
              </w:rPr>
              <w:t>17.10.2025г.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D948C9">
              <w:rPr>
                <w:rFonts w:ascii="Times New Roman" w:hAnsi="Times New Roman"/>
                <w:bCs/>
                <w:lang w:eastAsia="ru-RU"/>
              </w:rPr>
              <w:t>21.10</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D948C9">
              <w:rPr>
                <w:rFonts w:ascii="Times New Roman" w:hAnsi="Times New Roman"/>
                <w:bCs/>
                <w:lang w:eastAsia="ru-RU"/>
              </w:rPr>
              <w:t>17.10.2025г.</w:t>
            </w:r>
          </w:p>
          <w:p w:rsidR="00181216" w:rsidRPr="00CF55C7" w:rsidRDefault="00326F93" w:rsidP="00D948C9">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D948C9">
              <w:rPr>
                <w:rFonts w:ascii="Times New Roman" w:hAnsi="Times New Roman"/>
                <w:bCs/>
                <w:lang w:eastAsia="ru-RU"/>
              </w:rPr>
              <w:t>23.10</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разрешительных документов, выступают несколько лиц, участник должен представить указанные разрешительные документы </w:t>
      </w:r>
      <w:r w:rsidRPr="00851297">
        <w:rPr>
          <w:rFonts w:ascii="Times New Roman" w:hAnsi="Times New Roman"/>
        </w:rPr>
        <w:lastRenderedPageBreak/>
        <w:t>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w:t>
      </w:r>
      <w:r w:rsidRPr="00851297">
        <w:rPr>
          <w:rFonts w:ascii="Times New Roman" w:hAnsi="Times New Roman"/>
          <w:lang w:eastAsia="ru-RU"/>
        </w:rPr>
        <w:lastRenderedPageBreak/>
        <w:t xml:space="preserve">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BF052D">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BF052D" w:rsidP="00BF052D">
      <w:pPr>
        <w:spacing w:after="0" w:line="240" w:lineRule="auto"/>
        <w:jc w:val="both"/>
        <w:rPr>
          <w:rFonts w:ascii="Times New Roman" w:eastAsia="MS Mincho" w:hAnsi="Times New Roman"/>
          <w:lang w:eastAsia="ru-RU"/>
        </w:rPr>
      </w:pPr>
      <w:r w:rsidRPr="00BF052D">
        <w:rPr>
          <w:rFonts w:ascii="Times New Roman" w:eastAsia="MS Mincho" w:hAnsi="Times New Roman"/>
          <w:lang w:eastAsia="ru-RU"/>
        </w:rPr>
        <w:t xml:space="preserve">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w:t>
      </w:r>
      <w:hyperlink r:id="rId8" w:history="1">
        <w:r w:rsidRPr="00BF052D">
          <w:rPr>
            <w:rStyle w:val="a4"/>
            <w:rFonts w:ascii="Times New Roman" w:eastAsia="MS Mincho" w:hAnsi="Times New Roman"/>
            <w:lang w:eastAsia="ru-RU"/>
          </w:rPr>
          <w:t>https://egrul.nalog.ru/</w:t>
        </w:r>
      </w:hyperlink>
      <w:r w:rsidRPr="00BF052D">
        <w:rPr>
          <w:rFonts w:ascii="Times New Roman" w:eastAsia="MS Mincho" w:hAnsi="Times New Roman"/>
          <w:lang w:eastAsia="ru-RU"/>
        </w:rPr>
        <w:t xml:space="preserve">, выписки из единого реестра субъектов малого и среднего предпринимательства, размещенной на сайте </w:t>
      </w:r>
      <w:hyperlink r:id="rId9" w:history="1">
        <w:r w:rsidRPr="00BF052D">
          <w:rPr>
            <w:rStyle w:val="a4"/>
            <w:rFonts w:ascii="Times New Roman" w:eastAsia="MS Mincho" w:hAnsi="Times New Roman"/>
            <w:lang w:eastAsia="ru-RU"/>
          </w:rPr>
          <w:t>https://ofd.nalog.ru/</w:t>
        </w:r>
      </w:hyperlink>
      <w:r w:rsidRPr="00BF052D">
        <w:rPr>
          <w:rFonts w:ascii="Times New Roman" w:eastAsia="MS Mincho" w:hAnsi="Times New Roman"/>
          <w:lang w:eastAsia="ru-RU"/>
        </w:rPr>
        <w:t xml:space="preserve">, информации, содержащейся на официальном сайте Федеральной налоговой службы Российской Федерации </w:t>
      </w:r>
      <w:hyperlink r:id="rId10" w:history="1">
        <w:r w:rsidRPr="00BF052D">
          <w:rPr>
            <w:rStyle w:val="a4"/>
            <w:rFonts w:ascii="Times New Roman" w:eastAsia="MS Mincho" w:hAnsi="Times New Roman"/>
            <w:lang w:eastAsia="ru-RU"/>
          </w:rPr>
          <w:t>www.nalog.ru</w:t>
        </w:r>
      </w:hyperlink>
      <w:r w:rsidRPr="00BF052D">
        <w:rPr>
          <w:rFonts w:ascii="Times New Roman" w:eastAsia="MS Mincho" w:hAnsi="Times New Roman"/>
          <w:lang w:eastAsia="ru-RU"/>
        </w:rPr>
        <w:t>, о применении участником закупки специального налогового режима «Налог на профессиональный доход»</w:t>
      </w:r>
    </w:p>
    <w:p w:rsidR="00BF052D" w:rsidRPr="00BF052D" w:rsidRDefault="00BF052D" w:rsidP="00BF052D">
      <w:pPr>
        <w:numPr>
          <w:ilvl w:val="2"/>
          <w:numId w:val="12"/>
        </w:numPr>
        <w:spacing w:after="0" w:line="240" w:lineRule="auto"/>
        <w:ind w:left="0" w:firstLine="0"/>
        <w:jc w:val="both"/>
        <w:rPr>
          <w:rFonts w:ascii="Times New Roman" w:eastAsia="MS Mincho" w:hAnsi="Times New Roman"/>
          <w:lang w:eastAsia="ru-RU"/>
        </w:rPr>
      </w:pPr>
      <w:r w:rsidRPr="00BF052D">
        <w:rPr>
          <w:rFonts w:ascii="Times New Roman" w:eastAsia="MS Mincho" w:hAnsi="Times New Roman"/>
          <w:lang w:eastAsia="ru-RU"/>
        </w:rPr>
        <w:t>Заказчик вправе изменить срок рассмотрения и оценки заявок, срок подведения итогов запроса котировок, но не более чем на 10 (десять) рабочих дней. В случае обжалования в антимонопольном органе действия (бездействия) заказчика, комиссии по осуществлению закупки, оператора электронной площадки заказчик вправе продлевать срок рассмотрения и оценки заявок, срок подведения итогов запроса котировок на более длительный срок, необходимый для рассмотрения жалобы по существу и принятия по ней решения, подведения итогов запроса котировок.</w:t>
      </w:r>
    </w:p>
    <w:p w:rsidR="00851297" w:rsidRPr="00F46621" w:rsidRDefault="00BF052D" w:rsidP="00BF052D">
      <w:pPr>
        <w:spacing w:after="0" w:line="240" w:lineRule="auto"/>
        <w:jc w:val="both"/>
        <w:rPr>
          <w:rFonts w:ascii="Times New Roman" w:eastAsia="MS Mincho" w:hAnsi="Times New Roman"/>
          <w:lang w:eastAsia="ru-RU"/>
        </w:rPr>
      </w:pPr>
      <w:r w:rsidRPr="00BF052D">
        <w:rPr>
          <w:rFonts w:ascii="Times New Roman" w:eastAsia="MS Mincho" w:hAnsi="Times New Roman"/>
          <w:lang w:eastAsia="ru-RU"/>
        </w:rPr>
        <w:t>Заказчик размещает соответствующее уведомление на сайтах в течение 1 (одного) рабочего дня с даты принятия решения об изменении срока рассмотрения и оценки заявок. Продление срока действия обеспечения заявок в данном случае не требуется.</w:t>
      </w:r>
      <w:r w:rsidR="00851297" w:rsidRPr="00F46621">
        <w:rPr>
          <w:rFonts w:ascii="Times New Roman" w:eastAsia="MS Mincho" w:hAnsi="Times New Roman"/>
          <w:lang w:eastAsia="ru-RU"/>
        </w:rPr>
        <w:t>.</w:t>
      </w:r>
    </w:p>
    <w:p w:rsidR="00F46621" w:rsidRPr="00F46621" w:rsidRDefault="00F46621" w:rsidP="00BF052D">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786B6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786B6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786B60">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Default="00F46621" w:rsidP="00786B60">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00786B60">
        <w:rPr>
          <w:rFonts w:ascii="Times New Roman" w:eastAsia="MS Mincho" w:hAnsi="Times New Roman"/>
        </w:rPr>
        <w:t>);</w:t>
      </w:r>
    </w:p>
    <w:p w:rsidR="00786B60" w:rsidRPr="00786B60" w:rsidRDefault="00786B60" w:rsidP="00786B60">
      <w:pPr>
        <w:pStyle w:val="aa"/>
        <w:ind w:left="0"/>
        <w:jc w:val="both"/>
        <w:rPr>
          <w:rFonts w:ascii="Times New Roman" w:eastAsia="MS Mincho" w:hAnsi="Times New Roman"/>
        </w:rPr>
      </w:pPr>
      <w:r>
        <w:rPr>
          <w:rFonts w:ascii="Times New Roman" w:eastAsia="MS Mincho" w:hAnsi="Times New Roman"/>
        </w:rPr>
        <w:t xml:space="preserve">3.9.4.1.3. </w:t>
      </w:r>
      <w:r w:rsidRPr="00786B60">
        <w:rPr>
          <w:rFonts w:ascii="Times New Roman" w:eastAsia="MS Mincho" w:hAnsi="Times New Roman"/>
        </w:rPr>
        <w:t>техническое предложение, в том числе ценовое, не соответствует требованиям и условиям приложения к извещению;</w:t>
      </w:r>
    </w:p>
    <w:p w:rsidR="00786B60" w:rsidRPr="00786B60" w:rsidRDefault="00786B60" w:rsidP="00786B60">
      <w:pPr>
        <w:pStyle w:val="aa"/>
        <w:ind w:left="0"/>
        <w:jc w:val="both"/>
        <w:rPr>
          <w:rFonts w:ascii="Times New Roman" w:eastAsia="MS Mincho" w:hAnsi="Times New Roman"/>
        </w:rPr>
      </w:pPr>
      <w:r>
        <w:rPr>
          <w:rFonts w:ascii="Times New Roman" w:eastAsia="MS Mincho" w:hAnsi="Times New Roman"/>
        </w:rPr>
        <w:t xml:space="preserve">3.9.4.1.4. </w:t>
      </w:r>
      <w:r w:rsidRPr="00786B60">
        <w:rPr>
          <w:rFonts w:ascii="Times New Roman" w:eastAsia="MS Mincho" w:hAnsi="Times New Roman"/>
        </w:rPr>
        <w:t>техническое предложение содержит сведения о товарах (в том числе поставляемых при выполнении закупаемых работ, оказании закупаемых услуг), происходящих из иностранных государств, работах, услугах, соответственно выполняемых, оказываемых иностранными лицами, в отношении которых Правительством Российской Федерации установлен запрет закупки таких товаров, работ, услуг;</w:t>
      </w:r>
    </w:p>
    <w:p w:rsidR="00786B60" w:rsidRPr="00F46621" w:rsidRDefault="00786B60" w:rsidP="00786B60">
      <w:pPr>
        <w:pStyle w:val="aa"/>
        <w:ind w:left="0"/>
        <w:jc w:val="both"/>
        <w:rPr>
          <w:rFonts w:ascii="Times New Roman" w:eastAsia="MS Mincho" w:hAnsi="Times New Roman"/>
        </w:rPr>
      </w:pPr>
      <w:r>
        <w:rPr>
          <w:rFonts w:ascii="Times New Roman" w:eastAsia="MS Mincho" w:hAnsi="Times New Roman"/>
        </w:rPr>
        <w:t xml:space="preserve">3.9.4.1.5. </w:t>
      </w:r>
      <w:r w:rsidRPr="00786B60">
        <w:rPr>
          <w:rFonts w:ascii="Times New Roman" w:eastAsia="MS Mincho" w:hAnsi="Times New Roman"/>
        </w:rPr>
        <w:t>техническое предложение содержит сведения о товарах (в том числе поставляемых при выполнении закупаемых работ, оказании закупаемых услуг), происходящих из иностранных государств, работах, услугах, соответственно выполняемых, оказываемых иностранными лицами, в отношении которых Правительством Российской Федерации установлено ограничение закупки таких товаров, работ, услуг и подана заявка на участие в запросе котировок, которая признана по результатам рассмотрения соответствующей требованиям положения о закупке, извещения об осуществлении закупки, которая по аналогичной позиции технического задания извещения о проведении запроса котировок содержит предложение о поставке товара российского происхождения</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lastRenderedPageBreak/>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lastRenderedPageBreak/>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786B60"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786B60" w:rsidRPr="008C0C67" w:rsidRDefault="00786B60" w:rsidP="00786B60">
      <w:pPr>
        <w:suppressAutoHyphens/>
        <w:spacing w:after="0" w:line="240" w:lineRule="auto"/>
        <w:jc w:val="both"/>
        <w:rPr>
          <w:rFonts w:ascii="Times New Roman" w:eastAsia="MS Mincho" w:hAnsi="Times New Roman"/>
          <w:lang w:eastAsia="ru-RU"/>
        </w:rPr>
      </w:pPr>
      <w:r w:rsidRPr="00786B60">
        <w:rPr>
          <w:rFonts w:ascii="Times New Roman" w:eastAsia="MS Mincho" w:hAnsi="Times New Roman"/>
          <w:lang w:eastAsia="ru-RU"/>
        </w:rPr>
        <w:t>При предоставлении национального режима в виде преимущества в отношении товаров российского происхождения (в том числе поставляемых при выполнении закупаемых работ, оказании закупаемых услуг), работы, услуги, соответственно выполняемой, оказываемой российским лицом, при оценке заявок осуществляется снижение на 15 процентов ценового предложения поданного участником запроса котировок, предлагающим к поставке товар только российского происхождения, участником запроса котировок, являющимся российским лицом, если в числе заявок на участие в запросе котировок имеется заявка, которая не отклонена и содержит предложение о поставке хотя бы одного товара, происходящего из иностранного государства</w:t>
      </w:r>
      <w:r>
        <w:rPr>
          <w:rFonts w:ascii="Times New Roman" w:eastAsia="MS Mincho" w:hAnsi="Times New Roman"/>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w:t>
      </w:r>
      <w:r w:rsidRPr="008C0C67">
        <w:rPr>
          <w:rFonts w:ascii="Times New Roman" w:hAnsi="Times New Roman"/>
          <w:lang w:eastAsia="ru-RU"/>
        </w:rPr>
        <w:lastRenderedPageBreak/>
        <w:t>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D1B10">
      <w:pPr>
        <w:spacing w:after="0" w:line="240" w:lineRule="auto"/>
        <w:jc w:val="both"/>
        <w:rPr>
          <w:rFonts w:ascii="Times New Roman" w:hAnsi="Times New Roman"/>
          <w:lang w:eastAsia="ru-RU"/>
        </w:rPr>
      </w:pPr>
    </w:p>
    <w:p w:rsidR="00083F83" w:rsidRPr="006242EF" w:rsidRDefault="006242EF" w:rsidP="008D1B10">
      <w:pPr>
        <w:pStyle w:val="aa"/>
        <w:keepNext/>
        <w:numPr>
          <w:ilvl w:val="1"/>
          <w:numId w:val="12"/>
        </w:numPr>
        <w:spacing w:after="0" w:line="240" w:lineRule="auto"/>
        <w:ind w:left="0" w:firstLine="0"/>
        <w:jc w:val="both"/>
        <w:outlineLvl w:val="2"/>
        <w:rPr>
          <w:rFonts w:ascii="Times New Roman" w:hAnsi="Times New Roman"/>
          <w:bCs/>
          <w:lang w:eastAsia="ru-RU"/>
        </w:rPr>
      </w:pPr>
      <w:r w:rsidRPr="006242EF">
        <w:rPr>
          <w:rFonts w:ascii="Times New Roman" w:hAnsi="Times New Roman"/>
          <w:b/>
          <w:bCs/>
          <w:lang w:eastAsia="ru-RU"/>
        </w:rPr>
        <w:t>Предоставление национального режима при осуществлении закупки</w:t>
      </w:r>
    </w:p>
    <w:p w:rsidR="00083F83" w:rsidRPr="008C0C67" w:rsidRDefault="00083F83" w:rsidP="008D1B10">
      <w:pPr>
        <w:spacing w:after="0" w:line="240" w:lineRule="auto"/>
        <w:jc w:val="both"/>
        <w:rPr>
          <w:rFonts w:ascii="Times New Roman" w:hAnsi="Times New Roman"/>
          <w:lang w:eastAsia="ru-RU"/>
        </w:rPr>
      </w:pPr>
    </w:p>
    <w:p w:rsidR="006242EF" w:rsidRDefault="006242EF" w:rsidP="008D1B10">
      <w:pPr>
        <w:pStyle w:val="aa"/>
        <w:numPr>
          <w:ilvl w:val="2"/>
          <w:numId w:val="12"/>
        </w:numPr>
        <w:spacing w:after="0" w:line="240" w:lineRule="auto"/>
        <w:ind w:left="0" w:firstLine="0"/>
        <w:jc w:val="both"/>
        <w:rPr>
          <w:rFonts w:ascii="Times New Roman" w:hAnsi="Times New Roman"/>
          <w:lang w:eastAsia="ru-RU"/>
        </w:rPr>
      </w:pPr>
      <w:r w:rsidRPr="006242EF">
        <w:rPr>
          <w:rFonts w:ascii="Times New Roman" w:hAnsi="Times New Roman"/>
          <w:lang w:eastAsia="ru-RU"/>
        </w:rPr>
        <w:lastRenderedPageBreak/>
        <w:t>Требования пункта 3.1</w:t>
      </w:r>
      <w:r w:rsidR="00F34030">
        <w:rPr>
          <w:rFonts w:ascii="Times New Roman" w:hAnsi="Times New Roman"/>
          <w:lang w:eastAsia="ru-RU"/>
        </w:rPr>
        <w:t>9</w:t>
      </w:r>
      <w:r w:rsidRPr="006242EF">
        <w:rPr>
          <w:rFonts w:ascii="Times New Roman" w:hAnsi="Times New Roman"/>
          <w:lang w:eastAsia="ru-RU"/>
        </w:rPr>
        <w:t xml:space="preserve"> приложения к извещен</w:t>
      </w:r>
      <w:r w:rsidR="005E03B0">
        <w:rPr>
          <w:rFonts w:ascii="Times New Roman" w:hAnsi="Times New Roman"/>
          <w:lang w:eastAsia="ru-RU"/>
        </w:rPr>
        <w:t xml:space="preserve">ию применяются, если в пункте </w:t>
      </w:r>
      <w:r w:rsidRPr="006242EF">
        <w:rPr>
          <w:rFonts w:ascii="Times New Roman" w:hAnsi="Times New Roman"/>
          <w:lang w:eastAsia="ru-RU"/>
        </w:rPr>
        <w:t>8</w:t>
      </w:r>
      <w:r w:rsidR="005E03B0">
        <w:rPr>
          <w:rFonts w:ascii="Times New Roman" w:hAnsi="Times New Roman"/>
          <w:lang w:eastAsia="ru-RU"/>
        </w:rPr>
        <w:t xml:space="preserve"> части 1</w:t>
      </w:r>
      <w:r w:rsidRPr="006242EF">
        <w:rPr>
          <w:rFonts w:ascii="Times New Roman" w:hAnsi="Times New Roman"/>
          <w:lang w:eastAsia="ru-RU"/>
        </w:rPr>
        <w:t xml:space="preserve"> приложения</w:t>
      </w:r>
      <w:r w:rsidR="005E03B0">
        <w:rPr>
          <w:rFonts w:ascii="Times New Roman" w:hAnsi="Times New Roman"/>
          <w:lang w:eastAsia="ru-RU"/>
        </w:rPr>
        <w:t xml:space="preserve"> 1.1</w:t>
      </w:r>
      <w:r w:rsidRPr="006242EF">
        <w:rPr>
          <w:rFonts w:ascii="Times New Roman" w:hAnsi="Times New Roman"/>
          <w:lang w:eastAsia="ru-RU"/>
        </w:rPr>
        <w:t xml:space="preserve"> к извещению в соответствии со статьями 3 и 3.1-4 Федерального закона «О закупках товаров, работ, услуг отдельными видами юридических лиц» с учетом особенностей, установленных постановлением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предусмотрено условие о предоставлении национального ре</w:t>
      </w:r>
      <w:r>
        <w:rPr>
          <w:rFonts w:ascii="Times New Roman" w:hAnsi="Times New Roman"/>
          <w:lang w:eastAsia="ru-RU"/>
        </w:rPr>
        <w:t>жима при осуществлении закупки.</w:t>
      </w:r>
    </w:p>
    <w:p w:rsidR="006242EF" w:rsidRPr="006242EF" w:rsidRDefault="006242EF" w:rsidP="008D1B10">
      <w:pPr>
        <w:pStyle w:val="aa"/>
        <w:numPr>
          <w:ilvl w:val="2"/>
          <w:numId w:val="12"/>
        </w:numPr>
        <w:spacing w:after="0" w:line="240" w:lineRule="auto"/>
        <w:ind w:left="0" w:firstLine="0"/>
        <w:jc w:val="both"/>
        <w:rPr>
          <w:rFonts w:ascii="Times New Roman" w:hAnsi="Times New Roman"/>
          <w:lang w:eastAsia="ru-RU"/>
        </w:rPr>
      </w:pPr>
      <w:r w:rsidRPr="006242EF">
        <w:rPr>
          <w:rFonts w:ascii="Times New Roman" w:hAnsi="Times New Roman"/>
          <w:lang w:eastAsia="ru-RU"/>
        </w:rPr>
        <w:t>При осуществлении закупки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 июля 2011 г. № 223-ФЗ «О закупках товаров, работ, услуг отдельными видами юридических лиц».</w:t>
      </w:r>
    </w:p>
    <w:p w:rsidR="006242EF" w:rsidRPr="006242EF" w:rsidRDefault="006242EF" w:rsidP="008D1B10">
      <w:pPr>
        <w:pStyle w:val="aa"/>
        <w:numPr>
          <w:ilvl w:val="2"/>
          <w:numId w:val="12"/>
        </w:numPr>
        <w:spacing w:after="0" w:line="240" w:lineRule="auto"/>
        <w:ind w:left="0" w:firstLine="0"/>
        <w:jc w:val="both"/>
        <w:rPr>
          <w:rFonts w:ascii="Times New Roman" w:hAnsi="Times New Roman"/>
          <w:lang w:eastAsia="ru-RU"/>
        </w:rPr>
      </w:pPr>
      <w:r w:rsidRPr="006242EF">
        <w:rPr>
          <w:rFonts w:ascii="Times New Roman" w:hAnsi="Times New Roman"/>
          <w:lang w:eastAsia="ru-RU"/>
        </w:rPr>
        <w:t>При закупке товара:</w:t>
      </w:r>
    </w:p>
    <w:p w:rsidR="006242EF" w:rsidRPr="006242EF" w:rsidRDefault="008D1B10" w:rsidP="008D1B10">
      <w:pPr>
        <w:spacing w:after="0" w:line="240" w:lineRule="auto"/>
        <w:jc w:val="both"/>
        <w:rPr>
          <w:rFonts w:ascii="Times New Roman" w:hAnsi="Times New Roman"/>
          <w:lang w:eastAsia="ru-RU"/>
        </w:rPr>
      </w:pPr>
      <w:r>
        <w:rPr>
          <w:rFonts w:ascii="Times New Roman" w:hAnsi="Times New Roman"/>
          <w:lang w:eastAsia="ru-RU"/>
        </w:rPr>
        <w:t>1)</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на поставку такого товара;</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6242EF" w:rsidRPr="006242EF" w:rsidRDefault="008D1B10" w:rsidP="008D1B10">
      <w:pPr>
        <w:spacing w:after="0" w:line="240" w:lineRule="auto"/>
        <w:jc w:val="both"/>
        <w:rPr>
          <w:rFonts w:ascii="Times New Roman" w:hAnsi="Times New Roman"/>
          <w:lang w:eastAsia="ru-RU"/>
        </w:rPr>
      </w:pPr>
      <w:r>
        <w:rPr>
          <w:rFonts w:ascii="Times New Roman" w:hAnsi="Times New Roman"/>
          <w:lang w:eastAsia="ru-RU"/>
        </w:rPr>
        <w:t>2)</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на поставку товара, происходящего из иностранного государства, если подана заявка на участие в запросе котировок, признанная по результатам рассмотрения соответствующей требованиям положения о закупке, извещения об осуществлении закупки и содержащая предложения о поставке товара российского происхождения;</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6242EF" w:rsidRPr="006242EF" w:rsidRDefault="008D1B10" w:rsidP="008D1B10">
      <w:pPr>
        <w:spacing w:after="0" w:line="240" w:lineRule="auto"/>
        <w:jc w:val="both"/>
        <w:rPr>
          <w:rFonts w:ascii="Times New Roman" w:hAnsi="Times New Roman"/>
          <w:lang w:eastAsia="ru-RU"/>
        </w:rPr>
      </w:pPr>
      <w:r>
        <w:rPr>
          <w:rFonts w:ascii="Times New Roman" w:hAnsi="Times New Roman"/>
          <w:lang w:eastAsia="ru-RU"/>
        </w:rPr>
        <w:t>3)</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при рассмотрении и сопоставлении заявок на участие в запросе котировок осуществляется снижение на 15 процентов ценового предложения, поданного участником запроса котировок, предлагающим к поставке товар только российского происхождения, либо увеличение на 15 процентов ценового предложения этого участника запроса котировок в случае подачи им предложения о размере платы, подлежащей внесению за заключение договора;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в случае заключения договора с участником запроса котировок, предлагающим к поставке товар только российского происхождения,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3.19.4. </w:t>
      </w:r>
      <w:r w:rsidR="006242EF" w:rsidRPr="006242EF">
        <w:rPr>
          <w:rFonts w:ascii="Times New Roman" w:hAnsi="Times New Roman"/>
          <w:lang w:eastAsia="ru-RU"/>
        </w:rPr>
        <w:t>При закупке работы, услуги:</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1)</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 запрет закупки работы, услуги, выполняемой, оказываемой иностранным лицом, не допускаются:</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на выполнение такой работы, оказание такой услуги с подрядчиком (исполнителем), являющимся иностранным лицом;</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 xml:space="preserve">2) 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w:t>
      </w:r>
      <w:r w:rsidRPr="006242EF">
        <w:rPr>
          <w:rFonts w:ascii="Times New Roman" w:hAnsi="Times New Roman"/>
          <w:lang w:eastAsia="ru-RU"/>
        </w:rPr>
        <w:lastRenderedPageBreak/>
        <w:t>установлено ограничение закупки работы, услуги, соответственно выполняемой, оказываемой иностранным лицом, не допускаются:</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с участником запроса котировок, являющимся иностранным лицом, если российским лицом подана заявка на участие в запросе котировок, признанная по результатам рассмотрения соответствующей требованиям положения о закупке, извещения об осуществлении закупки;</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3) 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установлено преимущество в отношении работы, услуги, соответственно выполняемой, оказываемой российским лицом:</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при рассмотрении и сопоставлении заявок на участие в запросе котировок, осуществляется снижение на 15 процентов ценового предложения участника запроса котировок, являющимся российским лицом, либо увеличение на 15 процентов ценового предложения этого участника запроса котировок в случае подачи им предложения о размере платы, подлежащей внесению за заключение с ним договора;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в случае заключения договора с участником запроса котировок, являющимся российским лицом,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3.19.5. </w:t>
      </w:r>
      <w:r w:rsidR="006242EF" w:rsidRPr="006242EF">
        <w:rPr>
          <w:rFonts w:ascii="Times New Roman" w:hAnsi="Times New Roman"/>
          <w:lang w:eastAsia="ru-RU"/>
        </w:rPr>
        <w:t>Информацией и документами, подтверждающими страну происхождения товара для целей предоставления национального режима при осуществлении закупки являются информация и документы, определенные в пункте 3 постановления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3.19.6. </w:t>
      </w:r>
      <w:r w:rsidR="006242EF" w:rsidRPr="006242EF">
        <w:rPr>
          <w:rFonts w:ascii="Times New Roman" w:hAnsi="Times New Roman"/>
          <w:lang w:eastAsia="ru-RU"/>
        </w:rPr>
        <w:t>Положения извещения о проведении запроса котировок, касающиеся предоставления национального режима товарам российского происхождения, работам, услугам, соответственно выполняемым, оказываемым российским гражданином, российским юридическим лицом, применяются также в отношении товара, происходящего из государства члена Евразийского экономического союза, работы, услуги, соответственно выполняемой, оказываемой иностранным лицом, зарегистрированным на территории государства – члена Евразийского экономического союза.</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3.19.7. </w:t>
      </w:r>
      <w:r w:rsidR="006242EF" w:rsidRPr="006242EF">
        <w:rPr>
          <w:rFonts w:ascii="Times New Roman" w:hAnsi="Times New Roman"/>
          <w:lang w:eastAsia="ru-RU"/>
        </w:rPr>
        <w:t>Если объект закупки (предмет закупки) включает хотя бы один товар, не указанный в приложении № 1 и приложении № 2 к постановлению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отношении заявки, содержащей предложение о поставке товаров (в том числе поставляемых при выполнении закупаемых работ, оказании закупаемых услуг) только российского происхождения, применяется национальный режим в виде преимущества в отношении товаров российского происхождения (в том числе поставляемых при выполнении закупаемых работ, оказании закупаемых услуг), при условии, что в числе заявок на участие в запросе котировок имеется заявка, которая не отклонена и содержит предложение о поставке хотя бы одного товара, происходящего из иностранного государства.</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3.19.8. </w:t>
      </w:r>
      <w:r w:rsidR="006242EF" w:rsidRPr="006242EF">
        <w:rPr>
          <w:rFonts w:ascii="Times New Roman" w:hAnsi="Times New Roman"/>
          <w:lang w:eastAsia="ru-RU"/>
        </w:rPr>
        <w:t>Допускается включать в один объект закупки (предмет закупки) товары, работы, услуги, как указанные в приложении № 1 и приложении № 2 к постановлению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так и не указанные в таких перечнях, при этом:</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w:t>
      </w:r>
      <w:r w:rsidR="006242EF" w:rsidRPr="006242EF">
        <w:rPr>
          <w:rFonts w:ascii="Times New Roman" w:hAnsi="Times New Roman"/>
          <w:lang w:eastAsia="ru-RU"/>
        </w:rPr>
        <w:t>к включенным в объект закупки товарам, работам, услугам, указанным в приложении № 1 к указанному постановлению Правительства Российской Федерации, применяются положения извещения о проведении запроса котировок, касающиеся запрета закупок товаров (в том числе поставляемых при выполнении закупаемых работ, оказании закупаемых услуг), работ, услуг соответственно выполняемых, оказываемых иностранными лицами;</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w:t>
      </w:r>
      <w:r w:rsidR="006242EF" w:rsidRPr="006242EF">
        <w:rPr>
          <w:rFonts w:ascii="Times New Roman" w:hAnsi="Times New Roman"/>
          <w:lang w:eastAsia="ru-RU"/>
        </w:rPr>
        <w:t>к включенным в объект закупки товарам, работам, услугам, указанным в приложении № 2 к указанному постановлению Правительства Российской Федерации, применяются положения извещения о проведении запроса котировок, касающиеся ограничения закупок товаров (в том числе поставляемых при выполнении закупаемых работ, оказании закупаемых услуг), работ, услуг соответственно выполняемых, оказываемых иностранными лицами;</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lastRenderedPageBreak/>
        <w:t>-</w:t>
      </w:r>
      <w:r w:rsidR="006242EF" w:rsidRPr="006242EF">
        <w:rPr>
          <w:rFonts w:ascii="Times New Roman" w:hAnsi="Times New Roman"/>
          <w:lang w:eastAsia="ru-RU"/>
        </w:rPr>
        <w:t>к включенным в объект закупки товарам, не указанным в приложении № 1 и приложении № 2 к указанному постановлению Правительства Российской Федерации, применяются положения извещения о проведении запроса котировок, касающиеся преимущества товаров российского происхождения (в том числе поставляемых при выполнении закупаемых работ, оказании закупаемых услуг);</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w:t>
      </w:r>
      <w:r w:rsidR="006242EF" w:rsidRPr="006242EF">
        <w:rPr>
          <w:rFonts w:ascii="Times New Roman" w:hAnsi="Times New Roman"/>
          <w:lang w:eastAsia="ru-RU"/>
        </w:rPr>
        <w:t>преимущество товаров российского происхождения (в том числе поставляемых при выполнении закупаемых работ, оказании закупаемых услуг), предоставляется заявке на участие в запросе котировок, которая содержит предложение о поставке товара (в том числе поставляемого при выполнении закупаемых работ, оказании закупаемых услуг) только российского происхождения, как в отношении включенных в объект закупки (предмет закупки) товаров, не указанных в приложении № 1 и приложении № 2 к указанному постановлению Правительства Российской Федерации, так и включенных в объект закупки (предмет закупки) товаров, указанных в таких перечнях при условии, что в числе заявок на участие в запросе котировок имеется заявка, которая не отклонена и содержит предложение о поставке хотя бы одного товара, происходящего из иностранного государства.</w:t>
      </w:r>
    </w:p>
    <w:p w:rsidR="00083F83" w:rsidRPr="008C0C67"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3.19.9. </w:t>
      </w:r>
      <w:r w:rsidR="006242EF" w:rsidRPr="006242EF">
        <w:rPr>
          <w:rFonts w:ascii="Times New Roman" w:hAnsi="Times New Roman"/>
          <w:lang w:eastAsia="ru-RU"/>
        </w:rPr>
        <w:t>Особенности предоставления национального режима при осуществлении закупки установлены постановлением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w:t>
      </w:r>
      <w:r w:rsidRPr="008C0C67">
        <w:rPr>
          <w:rFonts w:ascii="Times New Roman" w:eastAsia="MS Mincho" w:hAnsi="Times New Roman"/>
          <w:lang w:eastAsia="ru-RU"/>
        </w:rPr>
        <w:lastRenderedPageBreak/>
        <w:t>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xml:space="preserve">). Допускается сканирование в черно-белом режиме. </w:t>
      </w:r>
      <w:r w:rsidRPr="008C0C67">
        <w:rPr>
          <w:rFonts w:ascii="Times New Roman" w:hAnsi="Times New Roman"/>
          <w:lang w:eastAsia="ru-RU"/>
        </w:rPr>
        <w:lastRenderedPageBreak/>
        <w:t>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lastRenderedPageBreak/>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1"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w:t>
      </w:r>
      <w:r w:rsidRPr="008C0C67">
        <w:rPr>
          <w:rFonts w:ascii="Times New Roman" w:hAnsi="Times New Roman"/>
          <w:lang w:eastAsia="ru-RU"/>
        </w:rPr>
        <w:lastRenderedPageBreak/>
        <w:t xml:space="preserve">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D1B1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D1B10" w:rsidRPr="008C0C67" w:rsidRDefault="008D1B10" w:rsidP="008D1B10">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lastRenderedPageBreak/>
        <w:t xml:space="preserve"> </w:t>
      </w:r>
      <w:r w:rsidRPr="008D1B10">
        <w:rPr>
          <w:rFonts w:ascii="Times New Roman" w:hAnsi="Times New Roman"/>
          <w:lang w:eastAsia="ru-RU"/>
        </w:rPr>
        <w:t>При осуществлении закупки товара, в том числе поставляемого заказчику при выполнении закупаемых работ, оказании закупаемых услуг, техническое предложение участника должно содержать информацию о наименовании страны происхождения товара</w:t>
      </w:r>
      <w:r>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 xml:space="preserve">единственным участником, допущенным к участию в запросе котировок (в случае если </w:t>
      </w:r>
      <w:r w:rsidRPr="008C0C67">
        <w:rPr>
          <w:rFonts w:ascii="Times New Roman" w:hAnsi="Times New Roman"/>
          <w:lang w:eastAsia="ru-RU"/>
        </w:rPr>
        <w:lastRenderedPageBreak/>
        <w:t>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lastRenderedPageBreak/>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w:t>
      </w:r>
      <w:r w:rsidRPr="008C0C67">
        <w:rPr>
          <w:rFonts w:ascii="Times New Roman" w:hAnsi="Times New Roman"/>
          <w:lang w:eastAsia="ru-RU"/>
        </w:rPr>
        <w:lastRenderedPageBreak/>
        <w:t>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811169">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2"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3"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E2009C">
        <w:trPr>
          <w:trHeight w:val="431"/>
        </w:trPr>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E2009C" w:rsidRDefault="00E2009C" w:rsidP="00E2009C">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Pr>
                <w:rFonts w:ascii="Times New Roman" w:hAnsi="Times New Roman"/>
                <w:lang w:eastAsia="ru-RU"/>
              </w:rPr>
              <w:t>извещения</w:t>
            </w: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E2009C" w:rsidRDefault="007F25B0" w:rsidP="00E2009C">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00E2009C">
        <w:rPr>
          <w:rFonts w:ascii="Times New Roman" w:hAnsi="Times New Roman"/>
          <w:bCs/>
          <w:lang w:eastAsia="ru-RU"/>
        </w:rPr>
        <w:t xml:space="preserve"> </w:t>
      </w: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b/>
          <w:lang w:eastAsia="ru-RU"/>
        </w:rPr>
        <w:t>Номер закупки, номер и предмет лота</w:t>
      </w:r>
      <w:r w:rsidR="00E2009C">
        <w:rPr>
          <w:rFonts w:ascii="Times New Roman" w:hAnsi="Times New Roman"/>
          <w:b/>
          <w:lang w:eastAsia="ru-RU"/>
        </w:rPr>
        <w:t xml:space="preserve"> </w:t>
      </w: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89448F">
      <w:pPr>
        <w:spacing w:after="0"/>
        <w:rPr>
          <w:rFonts w:ascii="Times New Roman" w:hAnsi="Times New Roman"/>
          <w:vanish/>
        </w:rPr>
      </w:pPr>
    </w:p>
    <w:tbl>
      <w:tblPr>
        <w:tblW w:w="1094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6"/>
        <w:gridCol w:w="607"/>
        <w:gridCol w:w="379"/>
        <w:gridCol w:w="329"/>
        <w:gridCol w:w="663"/>
        <w:gridCol w:w="603"/>
        <w:gridCol w:w="386"/>
        <w:gridCol w:w="146"/>
        <w:gridCol w:w="851"/>
        <w:gridCol w:w="708"/>
        <w:gridCol w:w="214"/>
        <w:gridCol w:w="358"/>
        <w:gridCol w:w="567"/>
        <w:gridCol w:w="704"/>
        <w:gridCol w:w="997"/>
        <w:gridCol w:w="1276"/>
      </w:tblGrid>
      <w:tr w:rsidR="009836EF" w:rsidRPr="007F25B0" w:rsidTr="00003A19">
        <w:tc>
          <w:tcPr>
            <w:tcW w:w="10944" w:type="dxa"/>
            <w:gridSpan w:val="16"/>
          </w:tcPr>
          <w:p w:rsidR="009836EF" w:rsidRPr="007F25B0" w:rsidRDefault="009836E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00E2009C">
              <w:rPr>
                <w:rFonts w:ascii="Times New Roman" w:hAnsi="Times New Roman"/>
                <w:b/>
                <w:vertAlign w:val="superscript"/>
                <w:lang w:eastAsia="ru-RU"/>
              </w:rPr>
              <w:t>5</w:t>
            </w:r>
            <w:r w:rsidRPr="007F25B0">
              <w:rPr>
                <w:rFonts w:ascii="Times New Roman" w:hAnsi="Times New Roman"/>
                <w:b/>
                <w:lang w:eastAsia="ru-RU"/>
              </w:rPr>
              <w:t xml:space="preserve"> предложенных товаров, работ, услуг их количество </w:t>
            </w:r>
          </w:p>
          <w:p w:rsidR="009836EF" w:rsidRPr="007F25B0" w:rsidRDefault="009836EF" w:rsidP="00E2009C">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p>
        </w:tc>
      </w:tr>
      <w:tr w:rsidR="00E2009C" w:rsidRPr="007F25B0" w:rsidTr="00003A19">
        <w:tblPrEx>
          <w:tblLook w:val="04A0" w:firstRow="1" w:lastRow="0" w:firstColumn="1" w:lastColumn="0" w:noHBand="0" w:noVBand="1"/>
        </w:tblPrEx>
        <w:trPr>
          <w:cantSplit/>
          <w:trHeight w:val="3558"/>
        </w:trPr>
        <w:tc>
          <w:tcPr>
            <w:tcW w:w="2156"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Наименование товара</w:t>
            </w:r>
            <w:r w:rsidR="00003A19">
              <w:rPr>
                <w:rFonts w:ascii="Times New Roman" w:hAnsi="Times New Roman"/>
                <w:b/>
                <w:sz w:val="18"/>
                <w:szCs w:val="18"/>
              </w:rPr>
              <w:t xml:space="preserve"> *</w:t>
            </w:r>
          </w:p>
        </w:tc>
        <w:tc>
          <w:tcPr>
            <w:tcW w:w="986" w:type="dxa"/>
            <w:gridSpan w:val="2"/>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Код товара, работы, услуги по Общероссийскому классификатору продукции по видам экономической деятельности ОК 034-2014 (КПЕС 2008) (ОКПД 2)</w:t>
            </w:r>
          </w:p>
        </w:tc>
        <w:tc>
          <w:tcPr>
            <w:tcW w:w="992" w:type="dxa"/>
            <w:gridSpan w:val="2"/>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Ед.изм.</w:t>
            </w:r>
          </w:p>
        </w:tc>
        <w:tc>
          <w:tcPr>
            <w:tcW w:w="1135" w:type="dxa"/>
            <w:gridSpan w:val="3"/>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Количество (Объем)</w:t>
            </w:r>
          </w:p>
        </w:tc>
        <w:tc>
          <w:tcPr>
            <w:tcW w:w="851"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Цена за единицу без учета НДС</w:t>
            </w:r>
          </w:p>
        </w:tc>
        <w:tc>
          <w:tcPr>
            <w:tcW w:w="708"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Цена за единицу с учетом всех налогов, включая НДС</w:t>
            </w:r>
          </w:p>
        </w:tc>
        <w:tc>
          <w:tcPr>
            <w:tcW w:w="572" w:type="dxa"/>
            <w:gridSpan w:val="2"/>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Всего без учета НДС</w:t>
            </w:r>
          </w:p>
        </w:tc>
        <w:tc>
          <w:tcPr>
            <w:tcW w:w="567"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Всего с учетом всех налогов, включая НДС</w:t>
            </w:r>
          </w:p>
        </w:tc>
        <w:tc>
          <w:tcPr>
            <w:tcW w:w="704"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Производитель</w:t>
            </w:r>
          </w:p>
        </w:tc>
        <w:tc>
          <w:tcPr>
            <w:tcW w:w="997"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Наименование страны происхождения товара</w:t>
            </w:r>
            <w:r w:rsidR="00003A19">
              <w:rPr>
                <w:rFonts w:ascii="Times New Roman" w:hAnsi="Times New Roman"/>
                <w:b/>
                <w:sz w:val="18"/>
                <w:szCs w:val="18"/>
              </w:rPr>
              <w:t xml:space="preserve"> **</w:t>
            </w:r>
            <w:r w:rsidRPr="009836EF">
              <w:rPr>
                <w:rFonts w:ascii="Times New Roman" w:hAnsi="Times New Roman"/>
                <w:b/>
                <w:sz w:val="18"/>
                <w:szCs w:val="18"/>
              </w:rPr>
              <w:t xml:space="preserve"> </w:t>
            </w:r>
          </w:p>
        </w:tc>
        <w:tc>
          <w:tcPr>
            <w:tcW w:w="1276"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 xml:space="preserve">Номер (номера) реестровой записи товара </w:t>
            </w:r>
            <w:r w:rsidR="00003A19">
              <w:rPr>
                <w:rFonts w:ascii="Times New Roman" w:hAnsi="Times New Roman"/>
                <w:b/>
                <w:sz w:val="18"/>
                <w:szCs w:val="18"/>
              </w:rPr>
              <w:t>***</w:t>
            </w:r>
          </w:p>
        </w:tc>
      </w:tr>
      <w:tr w:rsidR="00E2009C" w:rsidRPr="007F25B0" w:rsidTr="00003A19">
        <w:tblPrEx>
          <w:tblLook w:val="04A0" w:firstRow="1" w:lastRow="0" w:firstColumn="1" w:lastColumn="0" w:noHBand="0" w:noVBand="1"/>
        </w:tblPrEx>
        <w:trPr>
          <w:cantSplit/>
          <w:trHeight w:val="7883"/>
        </w:trPr>
        <w:tc>
          <w:tcPr>
            <w:tcW w:w="2156"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наименование товара с указанием марки (при наличии), модели (при наличии)</w:t>
            </w:r>
          </w:p>
        </w:tc>
        <w:tc>
          <w:tcPr>
            <w:tcW w:w="986" w:type="dxa"/>
            <w:gridSpan w:val="2"/>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код согласно ОК 034-2014 (КПЕС 2008) с точностью до класса, подкласса, группы, подгруппы, вида, категории или подкатегории закупаемого товара, работы, услуги</w:t>
            </w:r>
          </w:p>
        </w:tc>
        <w:tc>
          <w:tcPr>
            <w:tcW w:w="992" w:type="dxa"/>
            <w:gridSpan w:val="2"/>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ед. изм. согласно ОКЕИ</w:t>
            </w:r>
          </w:p>
        </w:tc>
        <w:tc>
          <w:tcPr>
            <w:tcW w:w="1135" w:type="dxa"/>
            <w:gridSpan w:val="3"/>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количество согласно единицам измерения</w:t>
            </w:r>
          </w:p>
        </w:tc>
        <w:tc>
          <w:tcPr>
            <w:tcW w:w="851"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цену в рублях</w:t>
            </w:r>
          </w:p>
        </w:tc>
        <w:tc>
          <w:tcPr>
            <w:tcW w:w="708"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цену в рублях</w:t>
            </w:r>
          </w:p>
        </w:tc>
        <w:tc>
          <w:tcPr>
            <w:tcW w:w="572" w:type="dxa"/>
            <w:gridSpan w:val="2"/>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общую цену в рублях</w:t>
            </w:r>
          </w:p>
        </w:tc>
        <w:tc>
          <w:tcPr>
            <w:tcW w:w="567"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общую цену в рублях</w:t>
            </w:r>
          </w:p>
        </w:tc>
        <w:tc>
          <w:tcPr>
            <w:tcW w:w="704"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 xml:space="preserve">Участник должен указать организационно-правовую форму, наименование производителя и его ИНН </w:t>
            </w:r>
          </w:p>
        </w:tc>
        <w:tc>
          <w:tcPr>
            <w:tcW w:w="997"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наименование страны происхождения товара в соответствии с Общероссийским классификатором стран мира, утвержденным Постановлением Госстандарта России от 14.12.2001 № 529-ст</w:t>
            </w:r>
          </w:p>
        </w:tc>
        <w:tc>
          <w:tcPr>
            <w:tcW w:w="1276"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номер (номера) реестровой записи товара, включенного в соответствующий реестр по позициям, указанным в графе № 5 «Информация о способе подтверждении страны происхождения товаров» технического задания. Если в графе № 5 технического задания предусмотрено, что страна происхождения товара подтверждается декларативно, соответствующее поле по позиции не заполняется</w:t>
            </w:r>
          </w:p>
        </w:tc>
      </w:tr>
      <w:tr w:rsidR="00E2009C" w:rsidRPr="007F25B0" w:rsidTr="00003A19">
        <w:tblPrEx>
          <w:tblLook w:val="04A0" w:firstRow="1" w:lastRow="0" w:firstColumn="1" w:lastColumn="0" w:noHBand="0" w:noVBand="1"/>
        </w:tblPrEx>
        <w:tc>
          <w:tcPr>
            <w:tcW w:w="2156" w:type="dxa"/>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rPr>
                <w:rFonts w:ascii="Times New Roman" w:hAnsi="Times New Roman"/>
              </w:rPr>
            </w:pPr>
            <w:r w:rsidRPr="00E2009C">
              <w:rPr>
                <w:rFonts w:ascii="Times New Roman" w:hAnsi="Times New Roman"/>
                <w:b/>
              </w:rPr>
              <w:t xml:space="preserve">Предложение участника о цене </w:t>
            </w:r>
            <w:r w:rsidRPr="00E2009C">
              <w:rPr>
                <w:rFonts w:ascii="Times New Roman" w:hAnsi="Times New Roman"/>
                <w:b/>
              </w:rPr>
              <w:lastRenderedPageBreak/>
              <w:t>договора (лота) без учета НДС</w:t>
            </w:r>
          </w:p>
        </w:tc>
        <w:tc>
          <w:tcPr>
            <w:tcW w:w="8788" w:type="dxa"/>
            <w:gridSpan w:val="15"/>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i/>
              </w:rPr>
            </w:pPr>
            <w:r w:rsidRPr="00E2009C">
              <w:rPr>
                <w:rFonts w:ascii="Times New Roman" w:hAnsi="Times New Roman"/>
                <w:i/>
              </w:rPr>
              <w:lastRenderedPageBreak/>
              <w:t>Указать общую цену договора (лота) в рублях, без учета НДС</w:t>
            </w:r>
          </w:p>
        </w:tc>
      </w:tr>
      <w:tr w:rsidR="00E2009C" w:rsidRPr="007F25B0" w:rsidTr="00003A19">
        <w:tblPrEx>
          <w:tblLook w:val="04A0" w:firstRow="1" w:lastRow="0" w:firstColumn="1" w:lastColumn="0" w:noHBand="0" w:noVBand="1"/>
        </w:tblPrEx>
        <w:tc>
          <w:tcPr>
            <w:tcW w:w="2156" w:type="dxa"/>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rPr>
                <w:rFonts w:ascii="Times New Roman" w:hAnsi="Times New Roman"/>
              </w:rPr>
            </w:pPr>
            <w:r w:rsidRPr="00E2009C">
              <w:rPr>
                <w:rFonts w:ascii="Times New Roman" w:hAnsi="Times New Roman"/>
                <w:b/>
                <w:bCs/>
              </w:rPr>
              <w:lastRenderedPageBreak/>
              <w:t>Применяемая при расчете предложенной цены ставка НДС</w:t>
            </w:r>
          </w:p>
        </w:tc>
        <w:tc>
          <w:tcPr>
            <w:tcW w:w="8788" w:type="dxa"/>
            <w:gridSpan w:val="15"/>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rPr>
            </w:pPr>
            <w:r w:rsidRPr="00E2009C">
              <w:rPr>
                <w:rFonts w:ascii="Times New Roman" w:hAnsi="Times New Roman"/>
                <w:bCs/>
                <w:i/>
              </w:rPr>
              <w:t>Указать применяемую участником ставку НДС, в процентах</w:t>
            </w:r>
          </w:p>
        </w:tc>
      </w:tr>
      <w:tr w:rsidR="00E2009C" w:rsidRPr="007F25B0" w:rsidTr="00003A19">
        <w:tblPrEx>
          <w:tblLook w:val="04A0" w:firstRow="1" w:lastRow="0" w:firstColumn="1" w:lastColumn="0" w:noHBand="0" w:noVBand="1"/>
        </w:tblPrEx>
        <w:tc>
          <w:tcPr>
            <w:tcW w:w="2156" w:type="dxa"/>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rPr>
            </w:pPr>
            <w:r w:rsidRPr="00E2009C">
              <w:rPr>
                <w:rFonts w:ascii="Times New Roman" w:hAnsi="Times New Roman"/>
                <w:b/>
              </w:rPr>
              <w:t xml:space="preserve">Предложение участника о цене договора (лота) с учетом всех налогов, включая НДС </w:t>
            </w:r>
            <w:r w:rsidRPr="00E2009C">
              <w:rPr>
                <w:rStyle w:val="afffff"/>
                <w:rFonts w:ascii="Times New Roman" w:hAnsi="Times New Roman"/>
                <w:b/>
              </w:rPr>
              <w:footnoteReference w:id="5"/>
            </w:r>
          </w:p>
        </w:tc>
        <w:tc>
          <w:tcPr>
            <w:tcW w:w="8788" w:type="dxa"/>
            <w:gridSpan w:val="15"/>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i/>
              </w:rPr>
            </w:pPr>
            <w:r w:rsidRPr="00E2009C">
              <w:rPr>
                <w:rFonts w:ascii="Times New Roman" w:hAnsi="Times New Roman"/>
                <w:i/>
              </w:rPr>
              <w:t>Указать предложение участника о цене договора (лота) с учетом всех налогов, включая НДС</w:t>
            </w:r>
          </w:p>
        </w:tc>
      </w:tr>
      <w:tr w:rsidR="00E2009C" w:rsidRPr="007F25B0" w:rsidTr="00003A19">
        <w:tblPrEx>
          <w:tblLook w:val="04A0" w:firstRow="1" w:lastRow="0" w:firstColumn="1" w:lastColumn="0" w:noHBand="0" w:noVBand="1"/>
        </w:tblPrEx>
        <w:tc>
          <w:tcPr>
            <w:tcW w:w="10944" w:type="dxa"/>
            <w:gridSpan w:val="16"/>
          </w:tcPr>
          <w:p w:rsidR="00E2009C" w:rsidRPr="007F25B0" w:rsidRDefault="00E2009C"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6"/>
            </w:r>
            <w:r w:rsidRPr="007F25B0">
              <w:rPr>
                <w:rFonts w:ascii="Times New Roman" w:hAnsi="Times New Roman"/>
                <w:b/>
                <w:lang w:eastAsia="ru-RU"/>
              </w:rPr>
              <w:t xml:space="preserve"> </w:t>
            </w:r>
          </w:p>
        </w:tc>
      </w:tr>
      <w:tr w:rsidR="00003A19" w:rsidRPr="007F25B0" w:rsidTr="00003A19">
        <w:tblPrEx>
          <w:tblLook w:val="04A0" w:firstRow="1" w:lastRow="0" w:firstColumn="1" w:lastColumn="0" w:noHBand="0" w:noVBand="1"/>
        </w:tblPrEx>
        <w:tc>
          <w:tcPr>
            <w:tcW w:w="2763" w:type="dxa"/>
            <w:gridSpan w:val="2"/>
            <w:vMerge w:val="restart"/>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w:t>
            </w:r>
            <w:r w:rsidRPr="007F25B0">
              <w:rPr>
                <w:rFonts w:ascii="Times New Roman" w:hAnsi="Times New Roman"/>
                <w:i/>
                <w:lang w:eastAsia="ru-RU"/>
              </w:rPr>
              <w:lastRenderedPageBreak/>
              <w:t xml:space="preserve">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Cs/>
                <w:lang w:eastAsia="ru-RU"/>
              </w:rPr>
              <w:lastRenderedPageBreak/>
              <w:t>Нормативные документы, согласно которым установлены требования</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Например:</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207" w:type="dxa"/>
            <w:gridSpan w:val="10"/>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207" w:type="dxa"/>
            <w:gridSpan w:val="10"/>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должен указать гарантируемый результат и согласие с условиями технического задания приложения № 2 извещения.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003A19" w:rsidRPr="007F25B0" w:rsidRDefault="00003A19"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003A19" w:rsidRPr="007F25B0" w:rsidRDefault="00003A19" w:rsidP="0089448F">
            <w:pPr>
              <w:spacing w:after="0" w:line="240" w:lineRule="auto"/>
              <w:jc w:val="both"/>
              <w:rPr>
                <w:rFonts w:ascii="Times New Roman" w:hAnsi="Times New Roman"/>
                <w:i/>
                <w:lang w:eastAsia="ru-RU"/>
              </w:rPr>
            </w:pP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Условия </w:t>
            </w:r>
            <w:r w:rsidRPr="007F25B0">
              <w:rPr>
                <w:rFonts w:ascii="Times New Roman" w:hAnsi="Times New Roman"/>
                <w:bCs/>
                <w:lang w:eastAsia="ru-RU"/>
              </w:rPr>
              <w:t>поставки товаров, выполнения работ, оказания услуг</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181" w:type="dxa"/>
            <w:gridSpan w:val="1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 xml:space="preserve">Участник вместо указания срока и порядка оплаты вправе указать: «_________ (указать наименование участника) настоящим подтверждает,  что согласен со </w:t>
            </w:r>
            <w:r w:rsidRPr="007F25B0">
              <w:rPr>
                <w:rFonts w:ascii="Times New Roman" w:hAnsi="Times New Roman"/>
                <w:bCs/>
                <w:i/>
                <w:lang w:eastAsia="ru-RU"/>
              </w:rPr>
              <w:lastRenderedPageBreak/>
              <w:t>сроками и порядком оплаты, указанными в техническом задании приложения № 2 извещения.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lang w:eastAsia="ru-RU"/>
              </w:rPr>
              <w:lastRenderedPageBreak/>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003A19" w:rsidRPr="007F25B0" w:rsidTr="00003A19">
        <w:tblPrEx>
          <w:tblLook w:val="04A0" w:firstRow="1" w:lastRow="0" w:firstColumn="1" w:lastColumn="0" w:noHBand="0" w:noVBand="1"/>
        </w:tblPrEx>
        <w:tc>
          <w:tcPr>
            <w:tcW w:w="3471" w:type="dxa"/>
            <w:gridSpan w:val="4"/>
            <w:vMerge w:val="restart"/>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3"/>
            <w:vMerge w:val="restart"/>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821" w:type="dxa"/>
            <w:gridSpan w:val="9"/>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7"/>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003A19" w:rsidRPr="007F25B0" w:rsidTr="004F4255">
        <w:tblPrEx>
          <w:tblLook w:val="04A0" w:firstRow="1" w:lastRow="0" w:firstColumn="1" w:lastColumn="0" w:noHBand="0" w:noVBand="1"/>
        </w:tblPrEx>
        <w:tc>
          <w:tcPr>
            <w:tcW w:w="3471" w:type="dxa"/>
            <w:gridSpan w:val="4"/>
            <w:vMerge/>
          </w:tcPr>
          <w:p w:rsidR="00003A19" w:rsidRPr="007F25B0" w:rsidRDefault="00003A19" w:rsidP="0089448F">
            <w:pPr>
              <w:spacing w:after="0" w:line="240" w:lineRule="auto"/>
              <w:jc w:val="both"/>
              <w:rPr>
                <w:rFonts w:ascii="Times New Roman" w:hAnsi="Times New Roman"/>
                <w:lang w:eastAsia="ru-RU"/>
              </w:rPr>
            </w:pPr>
          </w:p>
        </w:tc>
        <w:tc>
          <w:tcPr>
            <w:tcW w:w="1652" w:type="dxa"/>
            <w:gridSpan w:val="3"/>
            <w:vMerge/>
          </w:tcPr>
          <w:p w:rsidR="00003A19" w:rsidRPr="007F25B0" w:rsidRDefault="00003A19" w:rsidP="0089448F">
            <w:pPr>
              <w:spacing w:after="0" w:line="240" w:lineRule="auto"/>
              <w:jc w:val="both"/>
              <w:rPr>
                <w:rFonts w:ascii="Times New Roman" w:hAnsi="Times New Roman"/>
                <w:lang w:eastAsia="ru-RU"/>
              </w:rPr>
            </w:pP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29" w:type="dxa"/>
            <w:gridSpan w:val="3"/>
          </w:tcPr>
          <w:p w:rsidR="00003A19" w:rsidRPr="007F25B0" w:rsidRDefault="00003A19" w:rsidP="0089448F">
            <w:pPr>
              <w:spacing w:after="0" w:line="240" w:lineRule="auto"/>
              <w:jc w:val="both"/>
              <w:rPr>
                <w:rFonts w:ascii="Times New Roman" w:hAnsi="Times New Roman"/>
                <w:color w:val="000000"/>
                <w:lang w:eastAsia="ru-RU"/>
              </w:rPr>
            </w:pPr>
            <w:r w:rsidRPr="007F25B0">
              <w:rPr>
                <w:rFonts w:ascii="Times New Roman" w:hAnsi="Times New Roman"/>
                <w:color w:val="000000"/>
                <w:lang w:eastAsia="ru-RU"/>
              </w:rPr>
              <w:t>на 20___ г.</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003A19" w:rsidRPr="007F25B0" w:rsidTr="0011785A">
        <w:tblPrEx>
          <w:tblLook w:val="04A0" w:firstRow="1" w:lastRow="0" w:firstColumn="1" w:lastColumn="0" w:noHBand="0" w:noVBand="1"/>
        </w:tblPrEx>
        <w:tc>
          <w:tcPr>
            <w:tcW w:w="3471"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8"/>
            </w:r>
          </w:p>
        </w:tc>
        <w:tc>
          <w:tcPr>
            <w:tcW w:w="1652" w:type="dxa"/>
            <w:gridSpan w:val="3"/>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29" w:type="dxa"/>
            <w:gridSpan w:val="3"/>
          </w:tcPr>
          <w:p w:rsidR="00003A19" w:rsidRPr="007F25B0" w:rsidRDefault="00003A19" w:rsidP="0089448F">
            <w:pPr>
              <w:spacing w:after="0" w:line="240" w:lineRule="auto"/>
              <w:jc w:val="both"/>
              <w:rPr>
                <w:rFonts w:ascii="Times New Roman" w:hAnsi="Times New Roman"/>
                <w:i/>
                <w:color w:val="000000"/>
                <w:lang w:eastAsia="ru-RU"/>
              </w:rPr>
            </w:pPr>
            <w:r w:rsidRPr="007F25B0">
              <w:rPr>
                <w:rFonts w:ascii="Times New Roman" w:hAnsi="Times New Roman"/>
                <w:i/>
                <w:color w:val="000000"/>
                <w:lang w:eastAsia="ru-RU"/>
              </w:rPr>
              <w:t>Указать стоимость в рублях с учетом НДС</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003A19" w:rsidRPr="007F25B0" w:rsidTr="00D87C9F">
        <w:tblPrEx>
          <w:tblLook w:val="04A0" w:firstRow="1" w:lastRow="0" w:firstColumn="1" w:lastColumn="0" w:noHBand="0" w:noVBand="1"/>
        </w:tblPrEx>
        <w:tc>
          <w:tcPr>
            <w:tcW w:w="3471"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3"/>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29" w:type="dxa"/>
            <w:gridSpan w:val="3"/>
          </w:tcPr>
          <w:p w:rsidR="00003A19" w:rsidRPr="007F25B0" w:rsidRDefault="00003A19" w:rsidP="0089448F">
            <w:pPr>
              <w:spacing w:after="0" w:line="240" w:lineRule="auto"/>
              <w:jc w:val="both"/>
              <w:rPr>
                <w:rFonts w:ascii="Times New Roman" w:hAnsi="Times New Roman"/>
                <w:i/>
                <w:color w:val="000000"/>
                <w:lang w:eastAsia="ru-RU"/>
              </w:rPr>
            </w:pPr>
            <w:r w:rsidRPr="007F25B0">
              <w:rPr>
                <w:rFonts w:ascii="Times New Roman" w:hAnsi="Times New Roman"/>
                <w:i/>
                <w:color w:val="000000"/>
                <w:lang w:eastAsia="ru-RU"/>
              </w:rPr>
              <w:t>Указать стоимость в рублях с учетом НДС</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003A19" w:rsidRPr="007F25B0" w:rsidTr="00ED381E">
        <w:tblPrEx>
          <w:tblLook w:val="04A0" w:firstRow="1" w:lastRow="0" w:firstColumn="1" w:lastColumn="0" w:noHBand="0" w:noVBand="1"/>
        </w:tblPrEx>
        <w:tc>
          <w:tcPr>
            <w:tcW w:w="3471"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3"/>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29" w:type="dxa"/>
            <w:gridSpan w:val="3"/>
          </w:tcPr>
          <w:p w:rsidR="00003A19" w:rsidRPr="007F25B0" w:rsidRDefault="00003A19" w:rsidP="0089448F">
            <w:pPr>
              <w:spacing w:after="0" w:line="240" w:lineRule="auto"/>
              <w:jc w:val="both"/>
              <w:rPr>
                <w:rFonts w:ascii="Times New Roman" w:hAnsi="Times New Roman"/>
                <w:i/>
                <w:color w:val="000000"/>
                <w:lang w:eastAsia="ru-RU"/>
              </w:rPr>
            </w:pPr>
            <w:r w:rsidRPr="007F25B0">
              <w:rPr>
                <w:rFonts w:ascii="Times New Roman" w:hAnsi="Times New Roman"/>
                <w:i/>
                <w:color w:val="000000"/>
                <w:lang w:eastAsia="ru-RU"/>
              </w:rPr>
              <w:t>Указать стоимость в рублях с учетом НДС</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9"/>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0"/>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1"/>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Среднесписочная численность работников за предшествующий 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4"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5"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047" w:rsidRDefault="006E0047">
      <w:pPr>
        <w:spacing w:after="0" w:line="240" w:lineRule="auto"/>
      </w:pPr>
      <w:r>
        <w:separator/>
      </w:r>
    </w:p>
  </w:endnote>
  <w:endnote w:type="continuationSeparator" w:id="0">
    <w:p w:rsidR="006E0047" w:rsidRDefault="006E0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047" w:rsidRDefault="006E0047">
      <w:pPr>
        <w:spacing w:after="0" w:line="240" w:lineRule="auto"/>
      </w:pPr>
      <w:r>
        <w:separator/>
      </w:r>
    </w:p>
  </w:footnote>
  <w:footnote w:type="continuationSeparator" w:id="0">
    <w:p w:rsidR="006E0047" w:rsidRDefault="006E0047">
      <w:pPr>
        <w:spacing w:after="0" w:line="240" w:lineRule="auto"/>
      </w:pPr>
      <w:r>
        <w:continuationSeparator/>
      </w:r>
    </w:p>
  </w:footnote>
  <w:footnote w:id="1">
    <w:p w:rsidR="00D947E1" w:rsidRDefault="00D947E1"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D947E1" w:rsidRDefault="00D947E1"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D947E1" w:rsidRDefault="00D947E1"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D947E1" w:rsidRPr="00C6143D" w:rsidRDefault="00D947E1"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D947E1" w:rsidRPr="00C6143D" w:rsidRDefault="00D947E1"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D947E1" w:rsidRPr="00C6143D" w:rsidRDefault="00D947E1"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D947E1" w:rsidRDefault="00D947E1"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D947E1" w:rsidRDefault="00D947E1"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D947E1" w:rsidRPr="00C6143D" w:rsidRDefault="00D947E1"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D947E1" w:rsidRPr="00C6143D" w:rsidRDefault="00D947E1"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D947E1" w:rsidRPr="00C6143D" w:rsidRDefault="00D947E1"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D947E1" w:rsidRDefault="00D947E1"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003A19" w:rsidRPr="00003A19" w:rsidRDefault="00003A19" w:rsidP="00003A19">
      <w:pPr>
        <w:pStyle w:val="af4"/>
        <w:ind w:firstLine="0"/>
      </w:pPr>
      <w:r>
        <w:t>*</w:t>
      </w:r>
      <w:r w:rsidRPr="00003A19">
        <w:t xml:space="preserve">Если объем информации большой, то сведения, содержащиеся в данном пункте таблицы, участник может указать в приложении, при условии указания в данном разделе технического предложения следующей формулировки: «Наименование, количество, цены за единицу товара указаны в приложении № __ к техническому предложению.». </w:t>
      </w:r>
    </w:p>
    <w:p w:rsidR="00003A19" w:rsidRPr="00003A19" w:rsidRDefault="00003A19" w:rsidP="00003A19">
      <w:pPr>
        <w:pStyle w:val="af4"/>
        <w:ind w:firstLine="0"/>
      </w:pPr>
      <w:r>
        <w:rPr>
          <w:bCs/>
        </w:rPr>
        <w:t>**</w:t>
      </w:r>
      <w:r w:rsidRPr="00003A19">
        <w:rPr>
          <w:bCs/>
        </w:rPr>
        <w:t>При осуществлении закупки товара, в том числе поставляемого заказчику при выполнении закупаемых работ, оказании закупаемых услуг, информация о наименовании страны происхождения каждого товара указывается в обязательном порядке.</w:t>
      </w:r>
    </w:p>
    <w:p w:rsidR="00003A19" w:rsidRPr="00003A19" w:rsidRDefault="00003A19" w:rsidP="00003A19">
      <w:pPr>
        <w:pStyle w:val="af4"/>
        <w:ind w:firstLine="0"/>
      </w:pPr>
      <w:r>
        <w:t>***</w:t>
      </w:r>
      <w:r w:rsidRPr="00003A19">
        <w:t xml:space="preserve">Указать номер (номера) реестровой записи товара, включенного в реестры, </w:t>
      </w:r>
      <w:r w:rsidRPr="00003A19">
        <w:rPr>
          <w:bCs/>
        </w:rPr>
        <w:t>предусмотренные пунктом 3 постановления Правительства Российской Федерации от 23 декабря 2024 г. № 1875 «</w:t>
      </w:r>
      <w:r w:rsidRPr="00003A19">
        <w:t xml:space="preserve"> </w:t>
      </w:r>
      <w:r w:rsidRPr="00003A19">
        <w:rPr>
          <w:bCs/>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Документы, предусмотренные подпунктами «в» - «д» пункта 10 указанного постановления Правительства Российской Федерации должны быть предоставлены в составе заявки, если требование о предоставлении таких документов установлено техническим заданием</w:t>
      </w:r>
      <w:r w:rsidRPr="00003A19">
        <w:t>.</w:t>
      </w:r>
    </w:p>
    <w:p w:rsidR="00003A19" w:rsidRDefault="00003A19">
      <w:pPr>
        <w:pStyle w:val="af4"/>
      </w:pPr>
    </w:p>
    <w:p w:rsidR="00E2009C" w:rsidRDefault="00E2009C">
      <w:pPr>
        <w:pStyle w:val="af4"/>
      </w:pPr>
      <w:r w:rsidRPr="00B50E90">
        <w:rPr>
          <w:rStyle w:val="afffff"/>
        </w:rPr>
        <w:footnoteRef/>
      </w:r>
      <w:r>
        <w:t xml:space="preserve"> Если в заявке участника имеются арифметические ошибки в расчете цены с учетом всех налогов, включая НДС, то экспертная группа пересчитывает цену с учетом всех налогов, включая НДС в соответствии с порядком расчета цены с учетом всех налогов, включая НДС, изложенным в приложении № 1 к извещению о проведении запроса котировок.</w:t>
      </w:r>
    </w:p>
  </w:footnote>
  <w:footnote w:id="6">
    <w:p w:rsidR="00E2009C" w:rsidRDefault="00E2009C"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7">
    <w:p w:rsidR="00003A19" w:rsidRPr="004A0906" w:rsidRDefault="00003A19"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8">
    <w:p w:rsidR="00003A19" w:rsidRPr="004A0906" w:rsidRDefault="00003A19"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9">
    <w:p w:rsidR="00D947E1" w:rsidRDefault="00D947E1"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0">
    <w:p w:rsidR="00D947E1" w:rsidRPr="004320AB" w:rsidRDefault="00D947E1"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D947E1" w:rsidRDefault="00D947E1" w:rsidP="006E32BE">
      <w:pPr>
        <w:pStyle w:val="af4"/>
      </w:pPr>
    </w:p>
  </w:footnote>
  <w:footnote w:id="11">
    <w:p w:rsidR="00D947E1" w:rsidRPr="002001EA" w:rsidRDefault="00D947E1"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D947E1" w:rsidRDefault="00D947E1"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638"/>
    <w:rsid w:val="00003A19"/>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3E8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7C6"/>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473C"/>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A6A7C"/>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776DF"/>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3B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5B9F"/>
    <w:rsid w:val="00617E63"/>
    <w:rsid w:val="006217A8"/>
    <w:rsid w:val="00623500"/>
    <w:rsid w:val="006242EF"/>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45C0"/>
    <w:rsid w:val="006D38C1"/>
    <w:rsid w:val="006E0047"/>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0C93"/>
    <w:rsid w:val="0075478B"/>
    <w:rsid w:val="00755C13"/>
    <w:rsid w:val="0076077B"/>
    <w:rsid w:val="00765B77"/>
    <w:rsid w:val="00783DC0"/>
    <w:rsid w:val="0078567E"/>
    <w:rsid w:val="00786B60"/>
    <w:rsid w:val="00787AC3"/>
    <w:rsid w:val="00787CB5"/>
    <w:rsid w:val="007928A9"/>
    <w:rsid w:val="00793F4C"/>
    <w:rsid w:val="00797672"/>
    <w:rsid w:val="007A045C"/>
    <w:rsid w:val="007A057C"/>
    <w:rsid w:val="007A0C57"/>
    <w:rsid w:val="007A0F32"/>
    <w:rsid w:val="007A5DC8"/>
    <w:rsid w:val="007B0D37"/>
    <w:rsid w:val="007B5ED0"/>
    <w:rsid w:val="007B6979"/>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169"/>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4985"/>
    <w:rsid w:val="008C691D"/>
    <w:rsid w:val="008D0A04"/>
    <w:rsid w:val="008D1B10"/>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36EF"/>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1C86"/>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D36CC"/>
    <w:rsid w:val="00BD389F"/>
    <w:rsid w:val="00BD52B9"/>
    <w:rsid w:val="00BD6FD5"/>
    <w:rsid w:val="00BE00E6"/>
    <w:rsid w:val="00BE7E63"/>
    <w:rsid w:val="00BF052D"/>
    <w:rsid w:val="00BF5254"/>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0200"/>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47E1"/>
    <w:rsid w:val="00D948C9"/>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009C"/>
    <w:rsid w:val="00E26014"/>
    <w:rsid w:val="00E26807"/>
    <w:rsid w:val="00E300F1"/>
    <w:rsid w:val="00E30286"/>
    <w:rsid w:val="00E37D4D"/>
    <w:rsid w:val="00E41CF0"/>
    <w:rsid w:val="00E41D14"/>
    <w:rsid w:val="00E432BA"/>
    <w:rsid w:val="00E448F0"/>
    <w:rsid w:val="00E53377"/>
    <w:rsid w:val="00E54573"/>
    <w:rsid w:val="00E5578E"/>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030"/>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2D99"/>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100326"/>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rsid w:val="0099574F"/>
    <w:pPr>
      <w:snapToGrid w:val="0"/>
      <w:spacing w:after="0" w:line="240" w:lineRule="auto"/>
      <w:ind w:firstLine="567"/>
      <w:jc w:val="both"/>
    </w:pPr>
    <w:rPr>
      <w:sz w:val="20"/>
      <w:szCs w:val="20"/>
    </w:rPr>
  </w:style>
  <w:style w:type="character" w:customStyle="1" w:styleId="af5">
    <w:name w:val="Текст сноски Знак"/>
    <w:link w:val="af4"/>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rul.nalog.ru/"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hyperlink" Target="consultantplus://offline/ref=71BD39163DC33376F3619EB403CDFE8F25851749796EEBD2B44B37F742R0e1I" TargetMode="External"/><Relationship Id="rId10" Type="http://schemas.openxmlformats.org/officeDocument/2006/relationships/hyperlink" Target="http://www.nalog.ru" TargetMode="External"/><Relationship Id="rId4" Type="http://schemas.openxmlformats.org/officeDocument/2006/relationships/settings" Target="settings.xml"/><Relationship Id="rId9" Type="http://schemas.openxmlformats.org/officeDocument/2006/relationships/hyperlink" Target="https://ofd.nalog.ru/" TargetMode="External"/><Relationship Id="rId14" Type="http://schemas.openxmlformats.org/officeDocument/2006/relationships/hyperlink" Target="consultantplus://offline/ref=71BD39163DC33376F3619EB403CDFE8F258517497A64EBD2B44B37F742R0e1I"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EC009-BDA2-42B7-BADE-013EDF61E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56</Pages>
  <Words>29971</Words>
  <Characters>170839</Characters>
  <Application>Microsoft Office Word</Application>
  <DocSecurity>0</DocSecurity>
  <Lines>1423</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7</cp:revision>
  <cp:lastPrinted>2024-04-22T07:57:00Z</cp:lastPrinted>
  <dcterms:created xsi:type="dcterms:W3CDTF">2025-08-27T07:23:00Z</dcterms:created>
  <dcterms:modified xsi:type="dcterms:W3CDTF">2025-10-17T06:18:00Z</dcterms:modified>
</cp:coreProperties>
</file>